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C2B" w:rsidRPr="004405F6" w:rsidRDefault="004C1C2B" w:rsidP="00665FE5">
      <w:pPr>
        <w:spacing w:beforeLines="500" w:before="1200" w:afterLines="500" w:after="1200"/>
        <w:jc w:val="center"/>
        <w:outlineLvl w:val="0"/>
        <w:rPr>
          <w:rFonts w:ascii="Tahoma" w:hAnsi="Tahoma" w:cs="Tahoma"/>
          <w:b/>
          <w:sz w:val="44"/>
          <w:szCs w:val="44"/>
          <w:u w:val="single"/>
        </w:rPr>
      </w:pPr>
      <w:bookmarkStart w:id="0" w:name="_Ref171758246"/>
      <w:r w:rsidRPr="004405F6">
        <w:rPr>
          <w:rFonts w:ascii="Tahoma" w:hAnsi="Tahoma" w:cs="Tahoma"/>
          <w:b/>
          <w:bCs/>
          <w:sz w:val="44"/>
          <w:szCs w:val="44"/>
          <w:u w:val="single"/>
        </w:rPr>
        <w:t>ZAD</w:t>
      </w:r>
      <w:r>
        <w:rPr>
          <w:rFonts w:ascii="Tahoma" w:hAnsi="Tahoma" w:cs="Tahoma"/>
          <w:b/>
          <w:bCs/>
          <w:sz w:val="44"/>
          <w:szCs w:val="44"/>
          <w:u w:val="single"/>
        </w:rPr>
        <w:t>ÁVACÍ DOKUMENTACE – PŘÍLOHA Č. 4</w:t>
      </w:r>
    </w:p>
    <w:p w:rsidR="004C1C2B" w:rsidRPr="004405F6" w:rsidRDefault="004C1C2B" w:rsidP="00665FE5">
      <w:pPr>
        <w:spacing w:afterLines="500" w:after="1200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Čestné prohlášení uchazeče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2"/>
      </w:tblGrid>
      <w:tr w:rsidR="004C1C2B" w:rsidRPr="004405F6">
        <w:tc>
          <w:tcPr>
            <w:tcW w:w="9522" w:type="dxa"/>
            <w:shd w:val="clear" w:color="auto" w:fill="1F497D"/>
          </w:tcPr>
          <w:p w:rsidR="004C1C2B" w:rsidRPr="00854DCB" w:rsidRDefault="004C1C2B" w:rsidP="00665FE5">
            <w:pPr>
              <w:pStyle w:val="Nzev"/>
              <w:spacing w:beforeLines="300" w:before="720" w:afterLines="300" w:after="720" w:line="360" w:lineRule="auto"/>
              <w:outlineLvl w:val="9"/>
              <w:rPr>
                <w:rFonts w:ascii="Tahoma" w:hAnsi="Tahoma" w:cs="Tahoma"/>
                <w:bCs w:val="0"/>
                <w:iCs/>
                <w:caps/>
                <w:noProof/>
                <w:snapToGrid w:val="0"/>
                <w:color w:val="FFFFFF"/>
                <w:sz w:val="40"/>
                <w:szCs w:val="40"/>
                <w:lang w:eastAsia="en-US"/>
              </w:rPr>
            </w:pPr>
            <w:r>
              <w:rPr>
                <w:rFonts w:ascii="Tahoma" w:hAnsi="Tahoma" w:cs="Tahoma"/>
                <w:bCs w:val="0"/>
                <w:iCs/>
                <w:caps/>
                <w:noProof/>
                <w:snapToGrid w:val="0"/>
                <w:color w:val="FFFFFF"/>
                <w:sz w:val="40"/>
                <w:szCs w:val="40"/>
                <w:lang w:eastAsia="en-US"/>
              </w:rPr>
              <w:t>DODÁVKA ZDRAVOTNÍHO A OČKOVACÍHO PRŮKAZU DÍTĚTE A MLADISTVÉHO</w:t>
            </w:r>
          </w:p>
        </w:tc>
      </w:tr>
    </w:tbl>
    <w:p w:rsidR="00FB0F04" w:rsidRPr="00EF700A" w:rsidRDefault="004C1C2B" w:rsidP="00665FE5">
      <w:pPr>
        <w:pStyle w:val="Zkladntext"/>
        <w:spacing w:afterLines="100" w:after="240" w:line="360" w:lineRule="auto"/>
        <w:jc w:val="center"/>
        <w:outlineLvl w:val="0"/>
        <w:rPr>
          <w:rFonts w:ascii="Tahoma" w:hAnsi="Tahoma" w:cs="Tahoma"/>
          <w:i w:val="0"/>
          <w:iCs w:val="0"/>
        </w:rPr>
      </w:pPr>
      <w:r w:rsidRPr="00EF700A">
        <w:rPr>
          <w:rFonts w:ascii="Tahoma" w:hAnsi="Tahoma" w:cs="Tahoma"/>
          <w:i w:val="0"/>
        </w:rPr>
        <w:br w:type="page"/>
      </w:r>
      <w:bookmarkEnd w:id="0"/>
    </w:p>
    <w:p w:rsidR="00FB0F04" w:rsidRDefault="00FB0F04" w:rsidP="00665FE5">
      <w:pPr>
        <w:pStyle w:val="Zkladntext"/>
        <w:spacing w:afterLines="100" w:after="240" w:line="360" w:lineRule="auto"/>
        <w:jc w:val="center"/>
        <w:outlineLvl w:val="0"/>
        <w:rPr>
          <w:rFonts w:ascii="Tahoma" w:hAnsi="Tahoma" w:cs="Tahoma"/>
          <w:i w:val="0"/>
          <w:iCs w:val="0"/>
        </w:rPr>
      </w:pPr>
      <w:r w:rsidRPr="00EF700A">
        <w:rPr>
          <w:rFonts w:ascii="Tahoma" w:hAnsi="Tahoma" w:cs="Tahoma"/>
          <w:i w:val="0"/>
          <w:iCs w:val="0"/>
        </w:rPr>
        <w:lastRenderedPageBreak/>
        <w:t>ČESTNÉ PROHLÁŠENÍ DODAVATELE O SPLNĚNÍ ZÁKLADNÍCH KVALIFIKAČNÍCH PŘEDPOKLADŮ</w:t>
      </w:r>
    </w:p>
    <w:tbl>
      <w:tblPr>
        <w:tblW w:w="0" w:type="auto"/>
        <w:tblInd w:w="-1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889"/>
        <w:gridCol w:w="4889"/>
      </w:tblGrid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F50759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  <w:u w:val="single"/>
              </w:rPr>
              <w:t>Název veřejné z</w:t>
            </w:r>
            <w:r>
              <w:rPr>
                <w:i w:val="0"/>
                <w:iCs w:val="0"/>
                <w:color w:val="000000"/>
                <w:sz w:val="22"/>
                <w:szCs w:val="22"/>
                <w:u w:val="single"/>
              </w:rPr>
              <w:t>akázky</w:t>
            </w:r>
          </w:p>
        </w:tc>
        <w:tc>
          <w:tcPr>
            <w:tcW w:w="4889" w:type="dxa"/>
            <w:shd w:val="clear" w:color="auto" w:fill="95B3D7"/>
            <w:vAlign w:val="center"/>
          </w:tcPr>
          <w:p w:rsidR="00FB0F04" w:rsidRPr="00F50759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i w:val="0"/>
                <w:iCs w:val="0"/>
                <w:color w:val="000000"/>
                <w:sz w:val="22"/>
                <w:szCs w:val="22"/>
              </w:rPr>
              <w:t>Dodávka zdravotního očkovacího průkazu dítěte a mladistvého</w:t>
            </w: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  <w:u w:val="single"/>
              </w:rPr>
              <w:t>Identifikační údaje uchazeče</w:t>
            </w:r>
          </w:p>
        </w:tc>
        <w:tc>
          <w:tcPr>
            <w:tcW w:w="4889" w:type="dxa"/>
            <w:shd w:val="clear" w:color="auto" w:fill="D3DFEE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Obchodní firma nebo název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Právní forma</w:t>
            </w:r>
          </w:p>
        </w:tc>
        <w:tc>
          <w:tcPr>
            <w:tcW w:w="4889" w:type="dxa"/>
            <w:shd w:val="clear" w:color="auto" w:fill="D3DFE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IČ</w:t>
            </w:r>
            <w:r>
              <w:rPr>
                <w:i w:val="0"/>
                <w:iCs w:val="0"/>
                <w:color w:val="000000"/>
                <w:sz w:val="22"/>
                <w:szCs w:val="22"/>
              </w:rPr>
              <w:t>O</w:t>
            </w:r>
          </w:p>
        </w:tc>
        <w:tc>
          <w:tcPr>
            <w:tcW w:w="4889" w:type="dxa"/>
            <w:shd w:val="clear" w:color="auto" w:fill="D3DFE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DIČ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Jméno a příjmení statutárního orgánu nebo jeho členů, případně jin</w:t>
            </w:r>
            <w:r>
              <w:rPr>
                <w:i w:val="0"/>
                <w:iCs w:val="0"/>
                <w:color w:val="000000"/>
                <w:sz w:val="22"/>
                <w:szCs w:val="22"/>
              </w:rPr>
              <w:t xml:space="preserve">é fyzické osoby </w:t>
            </w: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 xml:space="preserve">oprávněné jednat jménem </w:t>
            </w:r>
            <w:r>
              <w:rPr>
                <w:i w:val="0"/>
                <w:iCs w:val="0"/>
                <w:color w:val="000000"/>
                <w:sz w:val="22"/>
                <w:szCs w:val="22"/>
              </w:rPr>
              <w:t>právnické osoby</w:t>
            </w:r>
          </w:p>
        </w:tc>
        <w:tc>
          <w:tcPr>
            <w:tcW w:w="4889" w:type="dxa"/>
            <w:shd w:val="clear" w:color="auto" w:fill="D3DFE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Telefon a e-mail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95B3D7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FB0F04" w:rsidRPr="00273AD5" w:rsidRDefault="00FB0F04" w:rsidP="00665FE5">
      <w:pPr>
        <w:spacing w:beforeLines="200" w:before="480" w:afterLines="100" w:after="240"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  <w:u w:val="single"/>
        </w:rPr>
        <w:t>Já, níže podepsaný</w:t>
      </w:r>
      <w:r w:rsidRPr="00273AD5">
        <w:rPr>
          <w:rFonts w:ascii="Arial" w:hAnsi="Arial" w:cs="Arial"/>
          <w:b/>
          <w:bCs/>
          <w:sz w:val="22"/>
          <w:szCs w:val="22"/>
        </w:rPr>
        <w:t xml:space="preserve"> statutární zástupce/osoba oprávněná jednat jménem uchazeče </w:t>
      </w:r>
      <w:r w:rsidRPr="00273AD5">
        <w:rPr>
          <w:rFonts w:ascii="Arial" w:hAnsi="Arial" w:cs="Arial"/>
          <w:sz w:val="22"/>
          <w:szCs w:val="22"/>
        </w:rPr>
        <w:t xml:space="preserve">(dodavatele) o výše uvedenou veřejnou zakázku </w:t>
      </w:r>
      <w:r w:rsidRPr="00273AD5">
        <w:rPr>
          <w:rFonts w:ascii="Arial" w:hAnsi="Arial" w:cs="Arial"/>
          <w:b/>
          <w:bCs/>
          <w:sz w:val="22"/>
          <w:szCs w:val="22"/>
          <w:u w:val="single"/>
        </w:rPr>
        <w:t>prohlašuji</w:t>
      </w:r>
      <w:r w:rsidRPr="00273AD5">
        <w:rPr>
          <w:rFonts w:ascii="Arial" w:hAnsi="Arial" w:cs="Arial"/>
          <w:b/>
          <w:bCs/>
          <w:sz w:val="22"/>
          <w:szCs w:val="22"/>
        </w:rPr>
        <w:t xml:space="preserve">, že </w:t>
      </w:r>
      <w:r w:rsidRPr="00273AD5">
        <w:rPr>
          <w:rFonts w:ascii="Arial" w:hAnsi="Arial" w:cs="Arial"/>
          <w:b/>
          <w:bCs/>
          <w:sz w:val="22"/>
          <w:szCs w:val="22"/>
          <w:u w:val="single"/>
        </w:rPr>
        <w:t xml:space="preserve">splňuji základní kvalifikační předpoklady </w:t>
      </w:r>
      <w:r w:rsidRPr="00273AD5">
        <w:rPr>
          <w:rFonts w:ascii="Arial" w:hAnsi="Arial" w:cs="Arial"/>
          <w:sz w:val="22"/>
          <w:szCs w:val="22"/>
        </w:rPr>
        <w:t>v souladu s ustanoveními zákona č. 137/2006 Sb., o veřejných zakázkách, v platném znění</w:t>
      </w:r>
      <w:r w:rsidRPr="00273AD5">
        <w:rPr>
          <w:rFonts w:ascii="Arial" w:hAnsi="Arial" w:cs="Arial"/>
          <w:color w:val="000000"/>
          <w:sz w:val="22"/>
          <w:szCs w:val="22"/>
        </w:rPr>
        <w:t>.</w:t>
      </w:r>
    </w:p>
    <w:p w:rsidR="00FB0F04" w:rsidRPr="00273AD5" w:rsidRDefault="00FB0F04" w:rsidP="00FB0F04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273AD5">
        <w:rPr>
          <w:rFonts w:ascii="Arial" w:hAnsi="Arial" w:cs="Arial"/>
          <w:color w:val="000000"/>
          <w:sz w:val="22"/>
          <w:szCs w:val="22"/>
        </w:rPr>
        <w:t>Základní kvalifikační předpoklady splňuje dodavatel,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>§ 53 odst. 1 písm. a)</w:t>
      </w:r>
      <w:r w:rsidRPr="00273AD5">
        <w:rPr>
          <w:rFonts w:ascii="Arial" w:hAnsi="Arial" w:cs="Arial"/>
          <w:sz w:val="22"/>
          <w:szCs w:val="22"/>
        </w:rPr>
        <w:t xml:space="preserve"> – který nebyl pravomocně odsou</w:t>
      </w:r>
      <w:r w:rsidR="00665FE5">
        <w:rPr>
          <w:rFonts w:ascii="Arial" w:hAnsi="Arial" w:cs="Arial"/>
          <w:sz w:val="22"/>
          <w:szCs w:val="22"/>
        </w:rPr>
        <w:t>zen pro trestný čin spáchaný ve </w:t>
      </w:r>
      <w:r w:rsidRPr="00273AD5">
        <w:rPr>
          <w:rFonts w:ascii="Arial" w:hAnsi="Arial" w:cs="Arial"/>
          <w:sz w:val="22"/>
          <w:szCs w:val="22"/>
        </w:rPr>
        <w:t>prospěch organizované zločinecké skupiny, trestný čin účasti na organizované zločinecké skupině, legalizace výnosů z trestné činnosti, podílnictví, přijetí úplatku, podplácení, nepřímého úplatkářství, podvodu, úvěrového podvodu, včetně případů, kdy jde o přípravu nebo pokus nebo účastenství na takovém trestném činu, nebo došlo k zahlazení odsouzení za 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 zemi svého sídla, místa podnikání či bydliště,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beforeLines="100" w:before="240" w:afterLines="100" w:after="240" w:line="360" w:lineRule="auto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b) </w:t>
      </w:r>
      <w:r w:rsidRPr="00273AD5">
        <w:rPr>
          <w:rFonts w:ascii="Arial" w:hAnsi="Arial" w:cs="Arial"/>
          <w:sz w:val="22"/>
          <w:szCs w:val="22"/>
        </w:rPr>
        <w:t xml:space="preserve">– který nebyl pravomocně odsouzen pro trestný čin, jehož skutková </w:t>
      </w:r>
      <w:r w:rsidRPr="00273AD5">
        <w:rPr>
          <w:rFonts w:ascii="Arial" w:hAnsi="Arial" w:cs="Arial"/>
          <w:sz w:val="22"/>
          <w:szCs w:val="22"/>
        </w:rPr>
        <w:lastRenderedPageBreak/>
        <w:t>podstata souvisí s předmětem podnikání dodavatele podle zvláštních právních předpisů nebo došlo k zahlazení odsouzení za spáchání takového trestného činu, jde-li o právnickou osobu, musí tuto podmínku splňovat jak tato právnická osoba, tak její statutární orgán nebo každý člen statutárního orgánu, a je-li statutárním orgánem uchazeče či 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uchazeče splňovat jak ve vztahu k území České republiky, tak k zemi svého sídla, místa podnikání či bydliště,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c) </w:t>
      </w:r>
      <w:r w:rsidRPr="00273AD5">
        <w:rPr>
          <w:rFonts w:ascii="Arial" w:hAnsi="Arial" w:cs="Arial"/>
          <w:sz w:val="22"/>
          <w:szCs w:val="22"/>
        </w:rPr>
        <w:t>– který v posledních třech letech nenaplnil skutkovou podstatu jednání nekalé soutěže formou podplácení podle zvláštního právního předpisu,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d) </w:t>
      </w:r>
      <w:r w:rsidRPr="00273AD5">
        <w:rPr>
          <w:rFonts w:ascii="Arial" w:hAnsi="Arial" w:cs="Arial"/>
          <w:sz w:val="22"/>
          <w:szCs w:val="22"/>
        </w:rPr>
        <w:t>– vůči jehož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e) </w:t>
      </w:r>
      <w:r w:rsidRPr="00273AD5">
        <w:rPr>
          <w:rFonts w:ascii="Arial" w:hAnsi="Arial" w:cs="Arial"/>
          <w:sz w:val="22"/>
          <w:szCs w:val="22"/>
        </w:rPr>
        <w:t>– který není v likvidaci,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f) </w:t>
      </w:r>
      <w:r w:rsidRPr="00273AD5">
        <w:rPr>
          <w:rFonts w:ascii="Arial" w:hAnsi="Arial" w:cs="Arial"/>
          <w:sz w:val="22"/>
          <w:szCs w:val="22"/>
        </w:rPr>
        <w:t>– který nemá v evidenci daní zachycen</w:t>
      </w:r>
      <w:r w:rsidR="00665FE5">
        <w:rPr>
          <w:rFonts w:ascii="Arial" w:hAnsi="Arial" w:cs="Arial"/>
          <w:sz w:val="22"/>
          <w:szCs w:val="22"/>
        </w:rPr>
        <w:t>y daňové nedoplatky, a to jak v </w:t>
      </w:r>
      <w:r w:rsidRPr="00273AD5">
        <w:rPr>
          <w:rFonts w:ascii="Arial" w:hAnsi="Arial" w:cs="Arial"/>
          <w:sz w:val="22"/>
          <w:szCs w:val="22"/>
        </w:rPr>
        <w:t>České republice, tak v zemi sídla, místa podnikání či bydliště dodavatele,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g) </w:t>
      </w:r>
      <w:r w:rsidRPr="00273AD5">
        <w:rPr>
          <w:rFonts w:ascii="Arial" w:hAnsi="Arial" w:cs="Arial"/>
          <w:sz w:val="22"/>
          <w:szCs w:val="22"/>
        </w:rPr>
        <w:t>– který nemá nedoplatek na pojistném a na penále na veřejné zdravotní pojištění, a to jak v České republice, tak v zemi sídla, místa podnikání či bydliště dodavatele,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h) </w:t>
      </w:r>
      <w:r w:rsidRPr="00273AD5">
        <w:rPr>
          <w:rFonts w:ascii="Arial" w:hAnsi="Arial" w:cs="Arial"/>
          <w:sz w:val="22"/>
          <w:szCs w:val="22"/>
        </w:rPr>
        <w:t>– který nemá nedoplatek na pojistném a na penále na sociální zabezpečení a příspěvku na státní politiku zaměstnanosti, a to jak v České republice, tak v zemi sídla, místa podnikání či bydliště dodavatele,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i) </w:t>
      </w:r>
      <w:r w:rsidRPr="00273AD5">
        <w:rPr>
          <w:rFonts w:ascii="Arial" w:hAnsi="Arial" w:cs="Arial"/>
          <w:sz w:val="22"/>
          <w:szCs w:val="22"/>
        </w:rPr>
        <w:t>– který nebyl v posledních 3 letech pravomocně disciplinárně potrestán či mu nebylo pravomocně uloženo kárné opatření podle zvláštních právních,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00" w:after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j) </w:t>
      </w:r>
      <w:r w:rsidRPr="00273AD5">
        <w:rPr>
          <w:rFonts w:ascii="Arial" w:hAnsi="Arial" w:cs="Arial"/>
          <w:sz w:val="22"/>
          <w:szCs w:val="22"/>
        </w:rPr>
        <w:t>– který není veden v rejstříku osob se zákazem plnění veřejných zakázek,</w:t>
      </w:r>
    </w:p>
    <w:p w:rsidR="00FB0F04" w:rsidRPr="00273AD5" w:rsidRDefault="00FB0F04" w:rsidP="00665FE5">
      <w:pPr>
        <w:widowControl w:val="0"/>
        <w:numPr>
          <w:ilvl w:val="0"/>
          <w:numId w:val="11"/>
        </w:numPr>
        <w:spacing w:afterLines="150" w:after="360" w:line="360" w:lineRule="auto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</w:rPr>
        <w:t xml:space="preserve">§ 53 odst. 1 písm. k) </w:t>
      </w:r>
      <w:r w:rsidRPr="00273AD5">
        <w:rPr>
          <w:rFonts w:ascii="Arial" w:hAnsi="Arial" w:cs="Arial"/>
          <w:sz w:val="22"/>
          <w:szCs w:val="22"/>
        </w:rPr>
        <w:t xml:space="preserve">– kterému nebyla v posledních 3 letech pravomocně uložena pokuta </w:t>
      </w:r>
      <w:r w:rsidRPr="00273AD5">
        <w:rPr>
          <w:rFonts w:ascii="Arial" w:hAnsi="Arial" w:cs="Arial"/>
          <w:sz w:val="22"/>
          <w:szCs w:val="22"/>
        </w:rPr>
        <w:lastRenderedPageBreak/>
        <w:t>za umožnění výkonu nelegální práce podle zvláštního právního předpisu.</w:t>
      </w:r>
    </w:p>
    <w:p w:rsidR="00FB0F04" w:rsidRDefault="00FB0F04" w:rsidP="00FB0F04">
      <w:pPr>
        <w:spacing w:line="720" w:lineRule="auto"/>
        <w:rPr>
          <w:rFonts w:ascii="Tahoma" w:hAnsi="Tahoma" w:cs="Tahoma"/>
        </w:rPr>
      </w:pPr>
      <w:r w:rsidRPr="00665FE5">
        <w:rPr>
          <w:rFonts w:ascii="Arial" w:hAnsi="Arial" w:cs="Arial"/>
          <w:sz w:val="22"/>
          <w:szCs w:val="22"/>
        </w:rPr>
        <w:t xml:space="preserve">V </w:t>
      </w:r>
      <w:r w:rsidRPr="00665FE5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11CAA9D" wp14:editId="23CA32B0">
            <wp:extent cx="1733550" cy="228600"/>
            <wp:effectExtent l="19050" t="0" r="0" b="0"/>
            <wp:docPr id="56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5F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665FE5">
        <w:rPr>
          <w:rFonts w:ascii="Arial" w:hAnsi="Arial" w:cs="Arial"/>
          <w:sz w:val="22"/>
          <w:szCs w:val="22"/>
        </w:rPr>
        <w:t>dne</w:t>
      </w:r>
      <w:proofErr w:type="gramEnd"/>
      <w:r w:rsidRPr="00497C6B">
        <w:rPr>
          <w:rFonts w:ascii="Tahoma" w:hAnsi="Tahoma" w:cs="Tahoma"/>
        </w:rPr>
        <w:t xml:space="preserve"> </w:t>
      </w:r>
      <w:r w:rsidRPr="00665FE5">
        <w:rPr>
          <w:rFonts w:ascii="Tahoma" w:hAnsi="Tahoma" w:cs="Tahoma"/>
          <w:noProof/>
        </w:rPr>
        <w:drawing>
          <wp:inline distT="0" distB="0" distL="0" distR="0" wp14:anchorId="2A88312A" wp14:editId="45D2E4D6">
            <wp:extent cx="1571625" cy="228600"/>
            <wp:effectExtent l="19050" t="0" r="9525" b="0"/>
            <wp:docPr id="46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spacing w:line="720" w:lineRule="auto"/>
        <w:ind w:left="5103" w:hanging="5103"/>
        <w:jc w:val="right"/>
        <w:rPr>
          <w:rFonts w:ascii="Tahoma" w:hAnsi="Tahoma" w:cs="Tahoma"/>
          <w:i/>
          <w:iCs/>
        </w:rPr>
      </w:pPr>
      <w:r w:rsidRPr="00665FE5">
        <w:rPr>
          <w:rFonts w:ascii="Tahoma" w:hAnsi="Tahoma" w:cs="Tahoma"/>
          <w:noProof/>
        </w:rPr>
        <w:drawing>
          <wp:inline distT="0" distB="0" distL="0" distR="0" wp14:anchorId="6F470A32" wp14:editId="135F1BCC">
            <wp:extent cx="2571750" cy="228600"/>
            <wp:effectExtent l="19050" t="0" r="0" b="0"/>
            <wp:docPr id="37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</w:rPr>
      </w:pPr>
      <w:r>
        <w:rPr>
          <w:rFonts w:ascii="Tahoma" w:hAnsi="Tahoma" w:cs="Tahoma"/>
          <w:i/>
          <w:iCs/>
          <w:sz w:val="16"/>
          <w:szCs w:val="16"/>
        </w:rPr>
        <w:t>F</w:t>
      </w:r>
      <w:r w:rsidRPr="001D5BA3">
        <w:rPr>
          <w:rFonts w:ascii="Tahoma" w:hAnsi="Tahoma" w:cs="Tahoma"/>
          <w:i/>
          <w:iCs/>
          <w:sz w:val="16"/>
          <w:szCs w:val="16"/>
        </w:rPr>
        <w:t>unkce zástupce / oprávněné osoby</w:t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  <w:i/>
          <w:iCs/>
        </w:rPr>
      </w:pPr>
      <w:r w:rsidRPr="00665FE5">
        <w:rPr>
          <w:rFonts w:ascii="Tahoma" w:hAnsi="Tahoma" w:cs="Tahoma"/>
          <w:noProof/>
        </w:rPr>
        <w:drawing>
          <wp:inline distT="0" distB="0" distL="0" distR="0" wp14:anchorId="3E60B7B5" wp14:editId="1F747352">
            <wp:extent cx="2571750" cy="228600"/>
            <wp:effectExtent l="19050" t="0" r="0" b="0"/>
            <wp:docPr id="29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</w:rPr>
      </w:pPr>
      <w:r>
        <w:rPr>
          <w:rFonts w:ascii="Tahoma" w:hAnsi="Tahoma" w:cs="Tahoma"/>
          <w:i/>
          <w:iCs/>
          <w:sz w:val="16"/>
          <w:szCs w:val="16"/>
        </w:rPr>
        <w:t>Titul, jméno, příjmení</w:t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  <w:i/>
          <w:iCs/>
        </w:rPr>
      </w:pPr>
      <w:r w:rsidRPr="00665FE5">
        <w:rPr>
          <w:rFonts w:ascii="Tahoma" w:hAnsi="Tahoma" w:cs="Tahoma"/>
          <w:noProof/>
        </w:rPr>
        <w:drawing>
          <wp:inline distT="0" distB="0" distL="0" distR="0" wp14:anchorId="0A511478" wp14:editId="638AE834">
            <wp:extent cx="2571750" cy="228600"/>
            <wp:effectExtent l="19050" t="0" r="0" b="0"/>
            <wp:docPr id="22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Podpis, příp. razítko</w:t>
      </w:r>
    </w:p>
    <w:p w:rsidR="00FB0F04" w:rsidRDefault="00FB0F04" w:rsidP="00FB0F04">
      <w:pPr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br w:type="page"/>
      </w:r>
    </w:p>
    <w:p w:rsidR="00FB0F04" w:rsidRDefault="00FB0F04" w:rsidP="00665FE5">
      <w:pPr>
        <w:pStyle w:val="Zkladntext"/>
        <w:spacing w:afterLines="100" w:after="240" w:line="360" w:lineRule="auto"/>
        <w:jc w:val="center"/>
        <w:outlineLvl w:val="0"/>
        <w:rPr>
          <w:rFonts w:ascii="Tahoma" w:hAnsi="Tahoma" w:cs="Tahoma"/>
          <w:i w:val="0"/>
          <w:iCs w:val="0"/>
        </w:rPr>
      </w:pPr>
      <w:r w:rsidRPr="00EF700A">
        <w:rPr>
          <w:rFonts w:ascii="Tahoma" w:hAnsi="Tahoma" w:cs="Tahoma"/>
          <w:i w:val="0"/>
          <w:iCs w:val="0"/>
        </w:rPr>
        <w:lastRenderedPageBreak/>
        <w:t xml:space="preserve">ČESTNÉ PROHLÁŠENÍ DODAVATELE O </w:t>
      </w:r>
      <w:r>
        <w:rPr>
          <w:rFonts w:ascii="Tahoma" w:hAnsi="Tahoma" w:cs="Tahoma"/>
          <w:i w:val="0"/>
          <w:iCs w:val="0"/>
        </w:rPr>
        <w:t>EKONOMICKÉ A FINANČNÍ ZPŮSOBILOSTI</w:t>
      </w:r>
    </w:p>
    <w:tbl>
      <w:tblPr>
        <w:tblW w:w="0" w:type="auto"/>
        <w:tblInd w:w="-10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0A0" w:firstRow="1" w:lastRow="0" w:firstColumn="1" w:lastColumn="0" w:noHBand="0" w:noVBand="0"/>
      </w:tblPr>
      <w:tblGrid>
        <w:gridCol w:w="4889"/>
        <w:gridCol w:w="4889"/>
      </w:tblGrid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F50759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  <w:u w:val="single"/>
              </w:rPr>
              <w:t>Název veřejné z</w:t>
            </w:r>
            <w:r>
              <w:rPr>
                <w:i w:val="0"/>
                <w:iCs w:val="0"/>
                <w:color w:val="000000"/>
                <w:sz w:val="22"/>
                <w:szCs w:val="22"/>
                <w:u w:val="single"/>
              </w:rPr>
              <w:t>akázky</w:t>
            </w:r>
          </w:p>
        </w:tc>
        <w:tc>
          <w:tcPr>
            <w:tcW w:w="4889" w:type="dxa"/>
            <w:shd w:val="clear" w:color="auto" w:fill="95B3D7"/>
            <w:vAlign w:val="center"/>
          </w:tcPr>
          <w:p w:rsidR="00FB0F04" w:rsidRPr="00F50759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>
              <w:rPr>
                <w:i w:val="0"/>
                <w:iCs w:val="0"/>
                <w:color w:val="000000"/>
                <w:sz w:val="22"/>
                <w:szCs w:val="22"/>
              </w:rPr>
              <w:t>Dodávka zdravotního očkovacího průkazu dítěte a mladistvého</w:t>
            </w: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Obchodní firma nebo název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Právní forma</w:t>
            </w:r>
          </w:p>
        </w:tc>
        <w:tc>
          <w:tcPr>
            <w:tcW w:w="4889" w:type="dxa"/>
            <w:shd w:val="clear" w:color="auto" w:fill="D3DFE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Sídlo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IČ</w:t>
            </w:r>
            <w:r>
              <w:rPr>
                <w:i w:val="0"/>
                <w:iCs w:val="0"/>
                <w:color w:val="000000"/>
                <w:sz w:val="22"/>
                <w:szCs w:val="22"/>
              </w:rPr>
              <w:t>O</w:t>
            </w:r>
          </w:p>
        </w:tc>
        <w:tc>
          <w:tcPr>
            <w:tcW w:w="4889" w:type="dxa"/>
            <w:shd w:val="clear" w:color="auto" w:fill="D3DFE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DIČ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A7BFD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Jméno a příjmení statutárního orgánu nebo jeho členů, případně jin</w:t>
            </w:r>
            <w:r>
              <w:rPr>
                <w:i w:val="0"/>
                <w:iCs w:val="0"/>
                <w:color w:val="000000"/>
                <w:sz w:val="22"/>
                <w:szCs w:val="22"/>
              </w:rPr>
              <w:t xml:space="preserve">é fyzické osoby </w:t>
            </w: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 xml:space="preserve">oprávněné jednat jménem </w:t>
            </w:r>
            <w:r>
              <w:rPr>
                <w:i w:val="0"/>
                <w:iCs w:val="0"/>
                <w:color w:val="000000"/>
                <w:sz w:val="22"/>
                <w:szCs w:val="22"/>
              </w:rPr>
              <w:t>právnické osoby</w:t>
            </w:r>
          </w:p>
        </w:tc>
        <w:tc>
          <w:tcPr>
            <w:tcW w:w="4889" w:type="dxa"/>
            <w:shd w:val="clear" w:color="auto" w:fill="D3DFEE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  <w:tr w:rsidR="00FB0F04" w:rsidRPr="00EC1444" w:rsidTr="00F83B01">
        <w:tc>
          <w:tcPr>
            <w:tcW w:w="4889" w:type="dxa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</w:rPr>
            </w:pPr>
            <w:r w:rsidRPr="00EC1444">
              <w:rPr>
                <w:i w:val="0"/>
                <w:iCs w:val="0"/>
                <w:color w:val="000000"/>
                <w:sz w:val="22"/>
                <w:szCs w:val="22"/>
              </w:rPr>
              <w:t>Telefon a e-mail</w:t>
            </w:r>
          </w:p>
        </w:tc>
        <w:tc>
          <w:tcPr>
            <w:tcW w:w="4889" w:type="dxa"/>
            <w:tcBorders>
              <w:left w:val="single" w:sz="6" w:space="0" w:color="4F81BD"/>
            </w:tcBorders>
            <w:shd w:val="clear" w:color="auto" w:fill="95B3D7"/>
          </w:tcPr>
          <w:p w:rsidR="00FB0F04" w:rsidRPr="00EC1444" w:rsidRDefault="00FB0F04" w:rsidP="00F83B01">
            <w:pPr>
              <w:pStyle w:val="Zkladntext"/>
              <w:jc w:val="center"/>
              <w:rPr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</w:tr>
    </w:tbl>
    <w:p w:rsidR="00FB0F04" w:rsidRDefault="00FB0F04" w:rsidP="00665FE5">
      <w:pPr>
        <w:widowControl w:val="0"/>
        <w:spacing w:afterLines="150" w:after="36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</w:p>
    <w:p w:rsidR="00FB0F04" w:rsidRDefault="00FB0F04" w:rsidP="00665FE5">
      <w:pPr>
        <w:widowControl w:val="0"/>
        <w:spacing w:afterLines="500" w:after="1200" w:line="360" w:lineRule="auto"/>
        <w:jc w:val="both"/>
        <w:rPr>
          <w:rFonts w:ascii="Arial" w:hAnsi="Arial" w:cs="Arial"/>
          <w:sz w:val="22"/>
          <w:szCs w:val="22"/>
        </w:rPr>
      </w:pPr>
      <w:r w:rsidRPr="00273AD5">
        <w:rPr>
          <w:rFonts w:ascii="Arial" w:hAnsi="Arial" w:cs="Arial"/>
          <w:b/>
          <w:bCs/>
          <w:sz w:val="22"/>
          <w:szCs w:val="22"/>
          <w:u w:val="single"/>
        </w:rPr>
        <w:t>Já, níže podepsaný</w:t>
      </w:r>
      <w:r w:rsidRPr="00273AD5">
        <w:rPr>
          <w:rFonts w:ascii="Arial" w:hAnsi="Arial" w:cs="Arial"/>
          <w:b/>
          <w:bCs/>
          <w:sz w:val="22"/>
          <w:szCs w:val="22"/>
        </w:rPr>
        <w:t xml:space="preserve"> statutární zástupce/osoba oprávněná jednat jménem uchazeče </w:t>
      </w:r>
      <w:r w:rsidRPr="00273AD5">
        <w:rPr>
          <w:rFonts w:ascii="Arial" w:hAnsi="Arial" w:cs="Arial"/>
          <w:sz w:val="22"/>
          <w:szCs w:val="22"/>
        </w:rPr>
        <w:t xml:space="preserve">(dodavatele) o výše uvedenou veřejnou zakázku </w:t>
      </w:r>
      <w:r w:rsidRPr="00273AD5">
        <w:rPr>
          <w:rFonts w:ascii="Arial" w:hAnsi="Arial" w:cs="Arial"/>
          <w:b/>
          <w:bCs/>
          <w:sz w:val="22"/>
          <w:szCs w:val="22"/>
          <w:u w:val="single"/>
        </w:rPr>
        <w:t>prohlašuji</w:t>
      </w:r>
      <w:r w:rsidRPr="00273AD5">
        <w:rPr>
          <w:rFonts w:ascii="Arial" w:hAnsi="Arial" w:cs="Arial"/>
          <w:b/>
          <w:bCs/>
          <w:sz w:val="22"/>
          <w:szCs w:val="22"/>
        </w:rPr>
        <w:t xml:space="preserve">, že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jsem ekonomicky a finančně způsobilý splnit </w:t>
      </w:r>
      <w:r w:rsidR="00A665A9">
        <w:rPr>
          <w:rFonts w:ascii="Arial" w:hAnsi="Arial" w:cs="Arial"/>
          <w:b/>
          <w:bCs/>
          <w:sz w:val="22"/>
          <w:szCs w:val="22"/>
          <w:u w:val="single"/>
        </w:rPr>
        <w:t xml:space="preserve">shora jmenovanou </w:t>
      </w:r>
      <w:bookmarkStart w:id="1" w:name="_GoBack"/>
      <w:bookmarkEnd w:id="1"/>
      <w:r>
        <w:rPr>
          <w:rFonts w:ascii="Arial" w:hAnsi="Arial" w:cs="Arial"/>
          <w:b/>
          <w:bCs/>
          <w:sz w:val="22"/>
          <w:szCs w:val="22"/>
          <w:u w:val="single"/>
        </w:rPr>
        <w:t>veřejnou zakázku</w:t>
      </w:r>
      <w:r w:rsidRPr="00273AD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273AD5">
        <w:rPr>
          <w:rFonts w:ascii="Arial" w:hAnsi="Arial" w:cs="Arial"/>
          <w:sz w:val="22"/>
          <w:szCs w:val="22"/>
        </w:rPr>
        <w:t>v souladu s</w:t>
      </w:r>
      <w:r>
        <w:rPr>
          <w:rFonts w:ascii="Arial" w:hAnsi="Arial" w:cs="Arial"/>
          <w:sz w:val="22"/>
          <w:szCs w:val="22"/>
        </w:rPr>
        <w:t> </w:t>
      </w:r>
      <w:r w:rsidRPr="00273AD5">
        <w:rPr>
          <w:rFonts w:ascii="Arial" w:hAnsi="Arial" w:cs="Arial"/>
          <w:sz w:val="22"/>
          <w:szCs w:val="22"/>
        </w:rPr>
        <w:t>ust</w:t>
      </w:r>
      <w:r>
        <w:rPr>
          <w:rFonts w:ascii="Arial" w:hAnsi="Arial" w:cs="Arial"/>
          <w:sz w:val="22"/>
          <w:szCs w:val="22"/>
        </w:rPr>
        <w:t>anovením § 50 odst. 1 písm. c) zákona o veřejných zakázkách.</w:t>
      </w:r>
    </w:p>
    <w:p w:rsidR="00FB0F04" w:rsidRDefault="00FB0F04" w:rsidP="00FB0F04">
      <w:pPr>
        <w:spacing w:line="720" w:lineRule="auto"/>
        <w:rPr>
          <w:rFonts w:ascii="Tahoma" w:hAnsi="Tahoma" w:cs="Tahoma"/>
        </w:rPr>
      </w:pPr>
      <w:r w:rsidRPr="00497C6B">
        <w:rPr>
          <w:rFonts w:ascii="Tahoma" w:hAnsi="Tahoma" w:cs="Tahoma"/>
        </w:rPr>
        <w:t xml:space="preserve">V </w:t>
      </w:r>
      <w:r w:rsidRPr="00665FE5">
        <w:rPr>
          <w:rFonts w:ascii="Tahoma" w:hAnsi="Tahoma" w:cs="Tahoma"/>
          <w:noProof/>
        </w:rPr>
        <w:drawing>
          <wp:inline distT="0" distB="0" distL="0" distR="0" wp14:anchorId="651345B4" wp14:editId="2F65FD1B">
            <wp:extent cx="1733550" cy="228600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97C6B">
        <w:rPr>
          <w:rFonts w:ascii="Tahoma" w:hAnsi="Tahoma" w:cs="Tahoma"/>
        </w:rPr>
        <w:t xml:space="preserve"> </w:t>
      </w:r>
      <w:proofErr w:type="gramStart"/>
      <w:r w:rsidRPr="00497C6B">
        <w:rPr>
          <w:rFonts w:ascii="Tahoma" w:hAnsi="Tahoma" w:cs="Tahoma"/>
        </w:rPr>
        <w:t>dne</w:t>
      </w:r>
      <w:proofErr w:type="gramEnd"/>
      <w:r w:rsidRPr="00497C6B">
        <w:rPr>
          <w:rFonts w:ascii="Tahoma" w:hAnsi="Tahoma" w:cs="Tahoma"/>
        </w:rPr>
        <w:t xml:space="preserve"> </w:t>
      </w:r>
      <w:r w:rsidRPr="00665FE5">
        <w:rPr>
          <w:rFonts w:ascii="Tahoma" w:hAnsi="Tahoma" w:cs="Tahoma"/>
          <w:noProof/>
        </w:rPr>
        <w:drawing>
          <wp:inline distT="0" distB="0" distL="0" distR="0" wp14:anchorId="0511CC26" wp14:editId="16D18E3F">
            <wp:extent cx="1571625" cy="228600"/>
            <wp:effectExtent l="19050" t="0" r="9525" b="0"/>
            <wp:docPr id="11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spacing w:line="720" w:lineRule="auto"/>
        <w:ind w:left="5103" w:hanging="5103"/>
        <w:jc w:val="right"/>
        <w:rPr>
          <w:rFonts w:ascii="Tahoma" w:hAnsi="Tahoma" w:cs="Tahoma"/>
          <w:i/>
          <w:iCs/>
        </w:rPr>
      </w:pPr>
      <w:r w:rsidRPr="00665FE5">
        <w:rPr>
          <w:rFonts w:ascii="Tahoma" w:hAnsi="Tahoma" w:cs="Tahoma"/>
          <w:noProof/>
        </w:rPr>
        <w:drawing>
          <wp:inline distT="0" distB="0" distL="0" distR="0" wp14:anchorId="1E2F3517" wp14:editId="14146BB4">
            <wp:extent cx="2571750" cy="228600"/>
            <wp:effectExtent l="19050" t="0" r="0" b="0"/>
            <wp:docPr id="8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</w:rPr>
      </w:pPr>
      <w:r>
        <w:rPr>
          <w:rFonts w:ascii="Tahoma" w:hAnsi="Tahoma" w:cs="Tahoma"/>
          <w:i/>
          <w:iCs/>
          <w:sz w:val="16"/>
          <w:szCs w:val="16"/>
        </w:rPr>
        <w:t>F</w:t>
      </w:r>
      <w:r w:rsidRPr="001D5BA3">
        <w:rPr>
          <w:rFonts w:ascii="Tahoma" w:hAnsi="Tahoma" w:cs="Tahoma"/>
          <w:i/>
          <w:iCs/>
          <w:sz w:val="16"/>
          <w:szCs w:val="16"/>
        </w:rPr>
        <w:t>unkce zástupce / oprávněné osoby</w:t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  <w:i/>
          <w:iCs/>
        </w:rPr>
      </w:pPr>
      <w:r w:rsidRPr="00665FE5">
        <w:rPr>
          <w:rFonts w:ascii="Tahoma" w:hAnsi="Tahoma" w:cs="Tahoma"/>
          <w:noProof/>
        </w:rPr>
        <w:drawing>
          <wp:inline distT="0" distB="0" distL="0" distR="0" wp14:anchorId="24E48D7E" wp14:editId="6F14EE9E">
            <wp:extent cx="2571750" cy="228600"/>
            <wp:effectExtent l="19050" t="0" r="0" b="0"/>
            <wp:docPr id="6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</w:rPr>
      </w:pPr>
      <w:r>
        <w:rPr>
          <w:rFonts w:ascii="Tahoma" w:hAnsi="Tahoma" w:cs="Tahoma"/>
          <w:i/>
          <w:iCs/>
          <w:sz w:val="16"/>
          <w:szCs w:val="16"/>
        </w:rPr>
        <w:t>Titul, jméno, příjmení</w:t>
      </w:r>
    </w:p>
    <w:p w:rsidR="00FB0F0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  <w:i/>
          <w:iCs/>
        </w:rPr>
      </w:pPr>
      <w:r w:rsidRPr="00665FE5">
        <w:rPr>
          <w:rFonts w:ascii="Tahoma" w:hAnsi="Tahoma" w:cs="Tahoma"/>
          <w:noProof/>
        </w:rPr>
        <w:drawing>
          <wp:inline distT="0" distB="0" distL="0" distR="0" wp14:anchorId="1DBF6E3F" wp14:editId="53F51DF5">
            <wp:extent cx="2571750" cy="228600"/>
            <wp:effectExtent l="19050" t="0" r="0" b="0"/>
            <wp:docPr id="2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0F04" w:rsidRPr="00827B84" w:rsidRDefault="00FB0F04" w:rsidP="00FB0F04">
      <w:pPr>
        <w:tabs>
          <w:tab w:val="left" w:pos="5103"/>
        </w:tabs>
        <w:spacing w:line="720" w:lineRule="auto"/>
        <w:ind w:left="5103" w:hanging="5103"/>
        <w:jc w:val="right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Podpis, příp. razítko</w:t>
      </w:r>
    </w:p>
    <w:p w:rsidR="004C1C2B" w:rsidRDefault="004C1C2B" w:rsidP="00665FE5">
      <w:pPr>
        <w:pStyle w:val="Zkladntext"/>
        <w:spacing w:afterLines="100" w:after="240" w:line="360" w:lineRule="auto"/>
        <w:jc w:val="center"/>
        <w:rPr>
          <w:rFonts w:ascii="Tahoma" w:hAnsi="Tahoma" w:cs="Tahoma"/>
          <w:bCs w:val="0"/>
          <w:sz w:val="22"/>
          <w:szCs w:val="22"/>
        </w:rPr>
      </w:pPr>
    </w:p>
    <w:sectPr w:rsidR="004C1C2B" w:rsidSect="003B47B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3C1" w:rsidRDefault="00C543C1">
      <w:r>
        <w:separator/>
      </w:r>
    </w:p>
  </w:endnote>
  <w:endnote w:type="continuationSeparator" w:id="0">
    <w:p w:rsidR="00C543C1" w:rsidRDefault="00C5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2B" w:rsidRPr="003B47B0" w:rsidRDefault="004C1C2B" w:rsidP="00D676ED">
    <w:pPr>
      <w:pStyle w:val="Zpat"/>
      <w:pBdr>
        <w:top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Dodávka zdravotního a očkovacího</w:t>
    </w:r>
    <w:r w:rsidR="000369A6">
      <w:rPr>
        <w:rFonts w:ascii="Tahoma" w:hAnsi="Tahoma" w:cs="Tahoma"/>
      </w:rPr>
      <w:t xml:space="preserve"> průkazu dítěte a mladistvého </w:t>
    </w:r>
    <w:r w:rsidR="000369A6">
      <w:rPr>
        <w:rFonts w:ascii="Tahoma" w:hAnsi="Tahoma" w:cs="Tahoma"/>
      </w:rPr>
      <w:tab/>
    </w:r>
    <w:r w:rsidRPr="003B47B0">
      <w:rPr>
        <w:rFonts w:ascii="Tahoma" w:hAnsi="Tahoma" w:cs="Tahoma"/>
      </w:rPr>
      <w:t xml:space="preserve">Strana </w:t>
    </w:r>
    <w:r w:rsidR="00CB5AF4" w:rsidRPr="003B47B0">
      <w:rPr>
        <w:rStyle w:val="slostrnky"/>
        <w:rFonts w:ascii="Tahoma" w:hAnsi="Tahoma" w:cs="Tahoma"/>
      </w:rPr>
      <w:fldChar w:fldCharType="begin"/>
    </w:r>
    <w:r w:rsidRPr="003B47B0">
      <w:rPr>
        <w:rStyle w:val="slostrnky"/>
        <w:rFonts w:ascii="Tahoma" w:hAnsi="Tahoma" w:cs="Tahoma"/>
      </w:rPr>
      <w:instrText xml:space="preserve"> PAGE </w:instrText>
    </w:r>
    <w:r w:rsidR="00CB5AF4" w:rsidRPr="003B47B0">
      <w:rPr>
        <w:rStyle w:val="slostrnky"/>
        <w:rFonts w:ascii="Tahoma" w:hAnsi="Tahoma" w:cs="Tahoma"/>
      </w:rPr>
      <w:fldChar w:fldCharType="separate"/>
    </w:r>
    <w:r w:rsidR="000369A6">
      <w:rPr>
        <w:rStyle w:val="slostrnky"/>
        <w:rFonts w:ascii="Tahoma" w:hAnsi="Tahoma" w:cs="Tahoma"/>
        <w:noProof/>
      </w:rPr>
      <w:t>5</w:t>
    </w:r>
    <w:r w:rsidR="00CB5AF4" w:rsidRPr="003B47B0">
      <w:rPr>
        <w:rStyle w:val="slostrnky"/>
        <w:rFonts w:ascii="Tahoma" w:hAnsi="Tahoma" w:cs="Tahoma"/>
      </w:rPr>
      <w:fldChar w:fldCharType="end"/>
    </w:r>
    <w:r w:rsidRPr="003B47B0">
      <w:rPr>
        <w:rStyle w:val="slostrnky"/>
        <w:rFonts w:ascii="Tahoma" w:hAnsi="Tahoma" w:cs="Tahoma"/>
      </w:rPr>
      <w:t xml:space="preserve"> z </w:t>
    </w:r>
    <w:r w:rsidR="00CB5AF4" w:rsidRPr="003B47B0">
      <w:rPr>
        <w:rStyle w:val="slostrnky"/>
        <w:rFonts w:ascii="Tahoma" w:hAnsi="Tahoma" w:cs="Tahoma"/>
      </w:rPr>
      <w:fldChar w:fldCharType="begin"/>
    </w:r>
    <w:r w:rsidRPr="003B47B0">
      <w:rPr>
        <w:rStyle w:val="slostrnky"/>
        <w:rFonts w:ascii="Tahoma" w:hAnsi="Tahoma" w:cs="Tahoma"/>
      </w:rPr>
      <w:instrText xml:space="preserve"> NUMPAGES </w:instrText>
    </w:r>
    <w:r w:rsidR="00CB5AF4" w:rsidRPr="003B47B0">
      <w:rPr>
        <w:rStyle w:val="slostrnky"/>
        <w:rFonts w:ascii="Tahoma" w:hAnsi="Tahoma" w:cs="Tahoma"/>
      </w:rPr>
      <w:fldChar w:fldCharType="separate"/>
    </w:r>
    <w:r w:rsidR="000369A6">
      <w:rPr>
        <w:rStyle w:val="slostrnky"/>
        <w:rFonts w:ascii="Tahoma" w:hAnsi="Tahoma" w:cs="Tahoma"/>
        <w:noProof/>
      </w:rPr>
      <w:t>5</w:t>
    </w:r>
    <w:r w:rsidR="00CB5AF4" w:rsidRPr="003B47B0">
      <w:rPr>
        <w:rStyle w:val="slostrnky"/>
        <w:rFonts w:ascii="Tahoma" w:hAnsi="Tahoma" w:cs="Tahom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2B" w:rsidRPr="003F4A5B" w:rsidRDefault="004C1C2B" w:rsidP="003F4A5B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2235"/>
      </w:tabs>
      <w:rPr>
        <w:rFonts w:ascii="Tahoma" w:hAnsi="Tahoma" w:cs="Tahoma"/>
      </w:rPr>
    </w:pPr>
    <w:r>
      <w:rPr>
        <w:rFonts w:ascii="Tahoma" w:hAnsi="Tahoma" w:cs="Tahoma"/>
      </w:rPr>
      <w:t xml:space="preserve">PŘÍLOHA Č. 4 ZADÁVACÍ DOKUMENTACE </w:t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</w:r>
    <w:r w:rsidRPr="00CD05E4">
      <w:rPr>
        <w:rFonts w:ascii="Tahoma" w:hAnsi="Tahoma" w:cs="Tahoma"/>
      </w:rPr>
      <w:t xml:space="preserve">CELKEM STRAN </w:t>
    </w:r>
    <w:r w:rsidR="00CB5AF4" w:rsidRPr="00CD05E4">
      <w:rPr>
        <w:rStyle w:val="slostrnky"/>
        <w:rFonts w:ascii="Tahoma" w:hAnsi="Tahoma" w:cs="Tahoma"/>
      </w:rPr>
      <w:fldChar w:fldCharType="begin"/>
    </w:r>
    <w:r w:rsidRPr="00CD05E4">
      <w:rPr>
        <w:rStyle w:val="slostrnky"/>
        <w:rFonts w:ascii="Tahoma" w:hAnsi="Tahoma" w:cs="Tahoma"/>
      </w:rPr>
      <w:instrText xml:space="preserve"> NUMPAGES </w:instrText>
    </w:r>
    <w:r w:rsidR="00CB5AF4" w:rsidRPr="00CD05E4">
      <w:rPr>
        <w:rStyle w:val="slostrnky"/>
        <w:rFonts w:ascii="Tahoma" w:hAnsi="Tahoma" w:cs="Tahoma"/>
      </w:rPr>
      <w:fldChar w:fldCharType="separate"/>
    </w:r>
    <w:r w:rsidR="000369A6">
      <w:rPr>
        <w:rStyle w:val="slostrnky"/>
        <w:rFonts w:ascii="Tahoma" w:hAnsi="Tahoma" w:cs="Tahoma"/>
        <w:noProof/>
      </w:rPr>
      <w:t>5</w:t>
    </w:r>
    <w:r w:rsidR="00CB5AF4" w:rsidRPr="00CD05E4">
      <w:rPr>
        <w:rStyle w:val="slostrnky"/>
        <w:rFonts w:ascii="Tahoma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3C1" w:rsidRDefault="00C543C1">
      <w:r>
        <w:separator/>
      </w:r>
    </w:p>
  </w:footnote>
  <w:footnote w:type="continuationSeparator" w:id="0">
    <w:p w:rsidR="00C543C1" w:rsidRDefault="00C54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C2B" w:rsidRDefault="004C1C2B">
    <w:pPr>
      <w:pStyle w:val="Zhlav"/>
    </w:pPr>
  </w:p>
  <w:p w:rsidR="004C1C2B" w:rsidRDefault="004C1C2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22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6"/>
      <w:gridCol w:w="9621"/>
    </w:tblGrid>
    <w:tr w:rsidR="004C1C2B" w:rsidRPr="0077731C">
      <w:trPr>
        <w:cantSplit/>
        <w:trHeight w:hRule="exact" w:val="1474"/>
        <w:jc w:val="center"/>
      </w:trPr>
      <w:tc>
        <w:tcPr>
          <w:tcW w:w="2146" w:type="dxa"/>
        </w:tcPr>
        <w:p w:rsidR="004C1C2B" w:rsidRPr="0077731C" w:rsidRDefault="004C1C2B" w:rsidP="003B47B0">
          <w:pPr>
            <w:pStyle w:val="Nadpis1"/>
            <w:numPr>
              <w:ilvl w:val="0"/>
              <w:numId w:val="0"/>
            </w:numPr>
            <w:spacing w:before="60"/>
            <w:rPr>
              <w:i w:val="0"/>
              <w:iCs w:val="0"/>
              <w:color w:val="000080"/>
              <w:sz w:val="22"/>
            </w:rPr>
          </w:pPr>
        </w:p>
      </w:tc>
      <w:tc>
        <w:tcPr>
          <w:tcW w:w="7576" w:type="dxa"/>
        </w:tcPr>
        <w:p w:rsidR="004C1C2B" w:rsidRPr="0077731C" w:rsidRDefault="004C1C2B">
          <w:pPr>
            <w:rPr>
              <w:color w:val="000080"/>
            </w:rPr>
          </w:pPr>
          <w:r>
            <w:object w:dxaOrig="11024" w:dyaOrig="10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74pt;height:46.5pt" o:ole="">
                <v:imagedata r:id="rId1" o:title=""/>
              </v:shape>
              <o:OLEObject Type="Embed" ProgID="PBrush" ShapeID="_x0000_i1025" DrawAspect="Content" ObjectID="_1417282764" r:id="rId2"/>
            </w:object>
          </w:r>
        </w:p>
      </w:tc>
    </w:tr>
  </w:tbl>
  <w:p w:rsidR="004C1C2B" w:rsidRPr="0077731C" w:rsidRDefault="004C1C2B">
    <w:pPr>
      <w:pStyle w:val="Zhlav"/>
      <w:rPr>
        <w:color w:val="00008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6006"/>
    <w:multiLevelType w:val="hybridMultilevel"/>
    <w:tmpl w:val="BDB2DCFA"/>
    <w:lvl w:ilvl="0" w:tplc="8A0A39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C8646A"/>
    <w:multiLevelType w:val="hybridMultilevel"/>
    <w:tmpl w:val="FDB6DA52"/>
    <w:lvl w:ilvl="0" w:tplc="E3F6E1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000000"/>
      </w:rPr>
    </w:lvl>
    <w:lvl w:ilvl="1" w:tplc="77928012">
      <w:start w:val="1"/>
      <w:numFmt w:val="lowerLetter"/>
      <w:lvlText w:val="%2."/>
      <w:lvlJc w:val="left"/>
      <w:pPr>
        <w:ind w:left="1440" w:hanging="360"/>
      </w:pPr>
      <w:rPr>
        <w:rFonts w:cs="Times New Roman"/>
        <w:b w:val="0"/>
      </w:rPr>
    </w:lvl>
    <w:lvl w:ilvl="2" w:tplc="29B8D248">
      <w:start w:val="1"/>
      <w:numFmt w:val="lowerLetter"/>
      <w:lvlText w:val="%3)"/>
      <w:lvlJc w:val="left"/>
      <w:pPr>
        <w:ind w:left="2340" w:hanging="360"/>
      </w:pPr>
      <w:rPr>
        <w:rFonts w:eastAsia="Batang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BB81AB3"/>
    <w:multiLevelType w:val="multilevel"/>
    <w:tmpl w:val="04BABE3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54080CFF"/>
    <w:multiLevelType w:val="hybridMultilevel"/>
    <w:tmpl w:val="2AA2109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F3788"/>
    <w:multiLevelType w:val="hybridMultilevel"/>
    <w:tmpl w:val="A440AA0C"/>
    <w:lvl w:ilvl="0" w:tplc="7A4C42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E27767D"/>
    <w:multiLevelType w:val="hybridMultilevel"/>
    <w:tmpl w:val="DA64D7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5"/>
  </w:num>
  <w:num w:numId="7">
    <w:abstractNumId w:val="0"/>
  </w:num>
  <w:num w:numId="8">
    <w:abstractNumId w:val="2"/>
  </w:num>
  <w:num w:numId="9">
    <w:abstractNumId w:val="1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731C"/>
    <w:rsid w:val="0002780C"/>
    <w:rsid w:val="000369A6"/>
    <w:rsid w:val="00053237"/>
    <w:rsid w:val="00082817"/>
    <w:rsid w:val="000A3D88"/>
    <w:rsid w:val="000E2593"/>
    <w:rsid w:val="00102DBF"/>
    <w:rsid w:val="00105B94"/>
    <w:rsid w:val="00123D17"/>
    <w:rsid w:val="00144666"/>
    <w:rsid w:val="00183D58"/>
    <w:rsid w:val="00197B2E"/>
    <w:rsid w:val="002C3122"/>
    <w:rsid w:val="002C6848"/>
    <w:rsid w:val="00306C64"/>
    <w:rsid w:val="00356AC9"/>
    <w:rsid w:val="003654A4"/>
    <w:rsid w:val="00371505"/>
    <w:rsid w:val="003923B4"/>
    <w:rsid w:val="003A6EBB"/>
    <w:rsid w:val="003B47B0"/>
    <w:rsid w:val="003B7962"/>
    <w:rsid w:val="003C66E1"/>
    <w:rsid w:val="003F4A5B"/>
    <w:rsid w:val="00420E2F"/>
    <w:rsid w:val="00424B94"/>
    <w:rsid w:val="004305F3"/>
    <w:rsid w:val="004354D1"/>
    <w:rsid w:val="004405F6"/>
    <w:rsid w:val="00477D73"/>
    <w:rsid w:val="00497C6B"/>
    <w:rsid w:val="004A0962"/>
    <w:rsid w:val="004C1C2B"/>
    <w:rsid w:val="0051321D"/>
    <w:rsid w:val="005569ED"/>
    <w:rsid w:val="00566178"/>
    <w:rsid w:val="0056623B"/>
    <w:rsid w:val="00582FDF"/>
    <w:rsid w:val="00585A73"/>
    <w:rsid w:val="005C4CCC"/>
    <w:rsid w:val="0061221E"/>
    <w:rsid w:val="0061306B"/>
    <w:rsid w:val="0061446F"/>
    <w:rsid w:val="00665FE5"/>
    <w:rsid w:val="0066602E"/>
    <w:rsid w:val="00682450"/>
    <w:rsid w:val="0069155C"/>
    <w:rsid w:val="006966FB"/>
    <w:rsid w:val="006A2C6C"/>
    <w:rsid w:val="006B2054"/>
    <w:rsid w:val="006C5E34"/>
    <w:rsid w:val="006E5BEF"/>
    <w:rsid w:val="006F05AF"/>
    <w:rsid w:val="006F19A9"/>
    <w:rsid w:val="0070157C"/>
    <w:rsid w:val="00731169"/>
    <w:rsid w:val="007464C0"/>
    <w:rsid w:val="0077728A"/>
    <w:rsid w:val="0077731C"/>
    <w:rsid w:val="00794980"/>
    <w:rsid w:val="00794983"/>
    <w:rsid w:val="007D2EBB"/>
    <w:rsid w:val="007F550D"/>
    <w:rsid w:val="00820E50"/>
    <w:rsid w:val="00845523"/>
    <w:rsid w:val="008475F6"/>
    <w:rsid w:val="00854DCB"/>
    <w:rsid w:val="00871091"/>
    <w:rsid w:val="0087701E"/>
    <w:rsid w:val="008822EF"/>
    <w:rsid w:val="008854A9"/>
    <w:rsid w:val="008A2C59"/>
    <w:rsid w:val="008A45F0"/>
    <w:rsid w:val="008F3C2D"/>
    <w:rsid w:val="00934137"/>
    <w:rsid w:val="009F2DAB"/>
    <w:rsid w:val="00A57CE7"/>
    <w:rsid w:val="00A665A9"/>
    <w:rsid w:val="00A8438F"/>
    <w:rsid w:val="00A84537"/>
    <w:rsid w:val="00AA7615"/>
    <w:rsid w:val="00AB46AC"/>
    <w:rsid w:val="00AB5428"/>
    <w:rsid w:val="00AD28BF"/>
    <w:rsid w:val="00AD62E3"/>
    <w:rsid w:val="00AE729F"/>
    <w:rsid w:val="00B67D6E"/>
    <w:rsid w:val="00B8624C"/>
    <w:rsid w:val="00B975FE"/>
    <w:rsid w:val="00BA1436"/>
    <w:rsid w:val="00BA5278"/>
    <w:rsid w:val="00BB171F"/>
    <w:rsid w:val="00BE3A41"/>
    <w:rsid w:val="00C0268F"/>
    <w:rsid w:val="00C43495"/>
    <w:rsid w:val="00C5337D"/>
    <w:rsid w:val="00C543C1"/>
    <w:rsid w:val="00C65C64"/>
    <w:rsid w:val="00C8648E"/>
    <w:rsid w:val="00C93C45"/>
    <w:rsid w:val="00CB5AF4"/>
    <w:rsid w:val="00CD05E4"/>
    <w:rsid w:val="00CD7429"/>
    <w:rsid w:val="00CD7653"/>
    <w:rsid w:val="00D06712"/>
    <w:rsid w:val="00D464A3"/>
    <w:rsid w:val="00D676ED"/>
    <w:rsid w:val="00D7712F"/>
    <w:rsid w:val="00DA15BF"/>
    <w:rsid w:val="00E33897"/>
    <w:rsid w:val="00E363A7"/>
    <w:rsid w:val="00E72345"/>
    <w:rsid w:val="00E83199"/>
    <w:rsid w:val="00E91659"/>
    <w:rsid w:val="00E96A27"/>
    <w:rsid w:val="00EC1444"/>
    <w:rsid w:val="00ED6CD3"/>
    <w:rsid w:val="00EF5642"/>
    <w:rsid w:val="00EF6AA4"/>
    <w:rsid w:val="00EF700A"/>
    <w:rsid w:val="00F00D15"/>
    <w:rsid w:val="00F301EF"/>
    <w:rsid w:val="00F30DA4"/>
    <w:rsid w:val="00F50759"/>
    <w:rsid w:val="00F74E61"/>
    <w:rsid w:val="00F81A75"/>
    <w:rsid w:val="00F905D4"/>
    <w:rsid w:val="00FA6787"/>
    <w:rsid w:val="00FB0AEB"/>
    <w:rsid w:val="00FB0F04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footnote tex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053237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Nadpis1">
    <w:name w:val="heading 1"/>
    <w:aliases w:val="Char"/>
    <w:basedOn w:val="Normln"/>
    <w:next w:val="Normln"/>
    <w:link w:val="Nadpis1Char"/>
    <w:uiPriority w:val="99"/>
    <w:qFormat/>
    <w:rsid w:val="00053237"/>
    <w:pPr>
      <w:keepNext/>
      <w:numPr>
        <w:numId w:val="1"/>
      </w:numPr>
      <w:outlineLvl w:val="0"/>
    </w:pPr>
    <w:rPr>
      <w:b/>
      <w:bCs/>
      <w:i/>
      <w:iCs/>
    </w:rPr>
  </w:style>
  <w:style w:type="paragraph" w:styleId="Nadpis2">
    <w:name w:val="heading 2"/>
    <w:aliases w:val="Char1"/>
    <w:basedOn w:val="Normln"/>
    <w:next w:val="Normln"/>
    <w:link w:val="Nadpis2Char"/>
    <w:uiPriority w:val="99"/>
    <w:qFormat/>
    <w:rsid w:val="003B47B0"/>
    <w:pPr>
      <w:keepNext/>
      <w:numPr>
        <w:ilvl w:val="1"/>
        <w:numId w:val="1"/>
      </w:numPr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053237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3B47B0"/>
    <w:pPr>
      <w:keepNext/>
      <w:numPr>
        <w:ilvl w:val="3"/>
        <w:numId w:val="1"/>
      </w:numPr>
      <w:spacing w:before="120" w:line="240" w:lineRule="atLeast"/>
      <w:outlineLvl w:val="3"/>
    </w:pPr>
    <w:rPr>
      <w:rFonts w:ascii="Arial" w:hAnsi="Arial"/>
      <w:sz w:val="24"/>
    </w:rPr>
  </w:style>
  <w:style w:type="paragraph" w:styleId="Nadpis5">
    <w:name w:val="heading 5"/>
    <w:basedOn w:val="Normln"/>
    <w:next w:val="Normln"/>
    <w:link w:val="Nadpis5Char"/>
    <w:uiPriority w:val="99"/>
    <w:qFormat/>
    <w:rsid w:val="003B47B0"/>
    <w:pPr>
      <w:keepNext/>
      <w:numPr>
        <w:ilvl w:val="4"/>
        <w:numId w:val="1"/>
      </w:numPr>
      <w:spacing w:line="240" w:lineRule="atLeast"/>
      <w:outlineLvl w:val="4"/>
    </w:pPr>
    <w:rPr>
      <w:rFonts w:ascii="Arial" w:hAnsi="Arial"/>
      <w:i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3B47B0"/>
    <w:pPr>
      <w:numPr>
        <w:ilvl w:val="5"/>
        <w:numId w:val="1"/>
      </w:num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9"/>
    <w:qFormat/>
    <w:rsid w:val="003B47B0"/>
    <w:pPr>
      <w:numPr>
        <w:ilvl w:val="6"/>
        <w:numId w:val="1"/>
      </w:numPr>
      <w:overflowPunct/>
      <w:autoSpaceDE/>
      <w:autoSpaceDN/>
      <w:adjustRightInd/>
      <w:spacing w:before="240" w:after="60"/>
      <w:textAlignment w:val="auto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3B47B0"/>
    <w:pPr>
      <w:numPr>
        <w:ilvl w:val="7"/>
        <w:numId w:val="1"/>
      </w:num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3B47B0"/>
    <w:pPr>
      <w:numPr>
        <w:ilvl w:val="8"/>
        <w:numId w:val="1"/>
      </w:num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har Char"/>
    <w:basedOn w:val="Standardnpsmoodstavce"/>
    <w:link w:val="Nadpis1"/>
    <w:uiPriority w:val="99"/>
    <w:rsid w:val="00CB5AF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Char1 Char"/>
    <w:basedOn w:val="Standardnpsmoodstavce"/>
    <w:link w:val="Nadpis2"/>
    <w:uiPriority w:val="99"/>
    <w:semiHidden/>
    <w:rsid w:val="00CB5AF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CB5AF4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CB5AF4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rsid w:val="00CB5AF4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CB5AF4"/>
    <w:rPr>
      <w:rFonts w:ascii="Calibri" w:hAnsi="Calibri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semiHidden/>
    <w:rsid w:val="00CB5AF4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rsid w:val="00CB5AF4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rsid w:val="00CB5AF4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0532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B5AF4"/>
    <w:rPr>
      <w:rFonts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0532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B5AF4"/>
    <w:rPr>
      <w:rFonts w:cs="Times New Roman"/>
      <w:sz w:val="20"/>
      <w:szCs w:val="20"/>
    </w:rPr>
  </w:style>
  <w:style w:type="character" w:styleId="Hypertextovodkaz">
    <w:name w:val="Hyperlink"/>
    <w:basedOn w:val="Standardnpsmoodstavce"/>
    <w:uiPriority w:val="99"/>
    <w:rsid w:val="003B47B0"/>
    <w:rPr>
      <w:rFonts w:cs="Times New Roman"/>
      <w:color w:val="0000FF"/>
      <w:u w:val="single"/>
    </w:rPr>
  </w:style>
  <w:style w:type="paragraph" w:styleId="Nzev">
    <w:name w:val="Title"/>
    <w:basedOn w:val="Normln"/>
    <w:next w:val="Podtitul"/>
    <w:link w:val="NzevChar"/>
    <w:uiPriority w:val="99"/>
    <w:qFormat/>
    <w:rsid w:val="003B47B0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Arial" w:hAnsi="Arial" w:cs="Arial"/>
      <w:b/>
      <w:bCs/>
      <w:sz w:val="26"/>
      <w:szCs w:val="26"/>
    </w:rPr>
  </w:style>
  <w:style w:type="character" w:customStyle="1" w:styleId="NzevChar">
    <w:name w:val="Název Char"/>
    <w:basedOn w:val="Standardnpsmoodstavce"/>
    <w:link w:val="Nzev"/>
    <w:uiPriority w:val="99"/>
    <w:rsid w:val="003B47B0"/>
    <w:rPr>
      <w:rFonts w:ascii="Arial" w:hAnsi="Arial" w:cs="Arial"/>
      <w:b/>
      <w:bCs/>
      <w:sz w:val="26"/>
      <w:szCs w:val="26"/>
      <w:lang w:val="cs-CZ" w:eastAsia="cs-CZ" w:bidi="ar-SA"/>
    </w:rPr>
  </w:style>
  <w:style w:type="paragraph" w:styleId="Podtitul">
    <w:name w:val="Subtitle"/>
    <w:basedOn w:val="Normln"/>
    <w:next w:val="Normln"/>
    <w:link w:val="PodtitulChar"/>
    <w:uiPriority w:val="99"/>
    <w:qFormat/>
    <w:rsid w:val="003B47B0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Arial" w:hAnsi="Arial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rsid w:val="003B47B0"/>
    <w:rPr>
      <w:rFonts w:ascii="Arial" w:hAnsi="Arial" w:cs="Times New Roman"/>
      <w:sz w:val="24"/>
      <w:lang w:val="cs-CZ" w:eastAsia="cs-CZ" w:bidi="ar-SA"/>
    </w:rPr>
  </w:style>
  <w:style w:type="paragraph" w:styleId="Zkladntext">
    <w:name w:val="Body Text"/>
    <w:basedOn w:val="Normln"/>
    <w:link w:val="ZkladntextChar"/>
    <w:uiPriority w:val="99"/>
    <w:rsid w:val="003B47B0"/>
    <w:pPr>
      <w:overflowPunct/>
      <w:autoSpaceDE/>
      <w:autoSpaceDN/>
      <w:adjustRightInd/>
      <w:spacing w:after="120"/>
      <w:jc w:val="both"/>
      <w:textAlignment w:val="auto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B47B0"/>
    <w:rPr>
      <w:rFonts w:ascii="Arial" w:hAnsi="Arial" w:cs="Arial"/>
      <w:b/>
      <w:bCs/>
      <w:i/>
      <w:iCs/>
      <w:sz w:val="28"/>
      <w:szCs w:val="28"/>
      <w:lang w:val="cs-CZ" w:eastAsia="cs-CZ" w:bidi="ar-SA"/>
    </w:rPr>
  </w:style>
  <w:style w:type="paragraph" w:customStyle="1" w:styleId="Odstavec">
    <w:name w:val="Odstavec"/>
    <w:basedOn w:val="Normln"/>
    <w:uiPriority w:val="99"/>
    <w:rsid w:val="003B47B0"/>
    <w:pPr>
      <w:widowControl w:val="0"/>
      <w:overflowPunct/>
      <w:autoSpaceDE/>
      <w:autoSpaceDN/>
      <w:adjustRightInd/>
      <w:spacing w:after="115" w:line="288" w:lineRule="auto"/>
      <w:ind w:firstLine="480"/>
      <w:jc w:val="both"/>
      <w:textAlignment w:val="auto"/>
    </w:pPr>
    <w:rPr>
      <w:noProof/>
      <w:sz w:val="24"/>
    </w:rPr>
  </w:style>
  <w:style w:type="paragraph" w:customStyle="1" w:styleId="Lia1">
    <w:name w:val="Lia1"/>
    <w:basedOn w:val="Nadpis1"/>
    <w:uiPriority w:val="99"/>
    <w:rsid w:val="003B47B0"/>
    <w:pPr>
      <w:overflowPunct/>
      <w:autoSpaceDE/>
      <w:autoSpaceDN/>
      <w:adjustRightInd/>
      <w:spacing w:before="240" w:after="60"/>
      <w:textAlignment w:val="auto"/>
    </w:pPr>
    <w:rPr>
      <w:rFonts w:ascii="Arial" w:hAnsi="Arial" w:cs="Arial"/>
      <w:i w:val="0"/>
      <w:iCs w:val="0"/>
      <w:kern w:val="32"/>
      <w:sz w:val="32"/>
      <w:szCs w:val="32"/>
    </w:rPr>
  </w:style>
  <w:style w:type="paragraph" w:customStyle="1" w:styleId="Lia2">
    <w:name w:val="Lia2"/>
    <w:basedOn w:val="Nadpis2"/>
    <w:uiPriority w:val="99"/>
    <w:rsid w:val="003B47B0"/>
    <w:pPr>
      <w:numPr>
        <w:numId w:val="0"/>
      </w:numPr>
      <w:tabs>
        <w:tab w:val="num" w:pos="576"/>
      </w:tabs>
      <w:ind w:left="576" w:hanging="576"/>
    </w:pPr>
  </w:style>
  <w:style w:type="paragraph" w:customStyle="1" w:styleId="Lia3">
    <w:name w:val="Lia3"/>
    <w:basedOn w:val="Nadpis3"/>
    <w:uiPriority w:val="99"/>
    <w:rsid w:val="003B47B0"/>
    <w:pPr>
      <w:numPr>
        <w:numId w:val="0"/>
      </w:numPr>
      <w:tabs>
        <w:tab w:val="num" w:pos="720"/>
      </w:tabs>
      <w:overflowPunct/>
      <w:autoSpaceDE/>
      <w:autoSpaceDN/>
      <w:adjustRightInd/>
      <w:spacing w:before="240" w:after="60"/>
      <w:ind w:left="720" w:hanging="720"/>
      <w:jc w:val="left"/>
      <w:textAlignment w:val="auto"/>
    </w:pPr>
    <w:rPr>
      <w:rFonts w:ascii="Arial" w:hAnsi="Arial" w:cs="Arial"/>
      <w:sz w:val="26"/>
      <w:szCs w:val="26"/>
    </w:rPr>
  </w:style>
  <w:style w:type="table" w:styleId="Mkatabulky">
    <w:name w:val="Table Grid"/>
    <w:basedOn w:val="Normlntabulka"/>
    <w:uiPriority w:val="99"/>
    <w:rsid w:val="003B47B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uiPriority w:val="99"/>
    <w:rsid w:val="003B47B0"/>
    <w:rPr>
      <w:rFonts w:cs="Times New Roman"/>
    </w:rPr>
  </w:style>
  <w:style w:type="table" w:styleId="Tabulkajakoseznam1">
    <w:name w:val="Table List 1"/>
    <w:basedOn w:val="Normlntabulka"/>
    <w:uiPriority w:val="99"/>
    <w:rsid w:val="006F05AF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rsid w:val="006C5E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6C5E34"/>
    <w:rPr>
      <w:rFonts w:ascii="Tahoma" w:hAnsi="Tahoma" w:cs="Tahoma"/>
      <w:sz w:val="16"/>
      <w:szCs w:val="16"/>
    </w:rPr>
  </w:style>
  <w:style w:type="table" w:customStyle="1" w:styleId="Stednmka2zvraznn11">
    <w:name w:val="Střední mřížka 2 – zvýraznění 11"/>
    <w:uiPriority w:val="99"/>
    <w:rsid w:val="006C5E34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table" w:customStyle="1" w:styleId="Stednmka3zvraznn11">
    <w:name w:val="Střední mřížka 3 – zvýraznění 11"/>
    <w:uiPriority w:val="99"/>
    <w:rsid w:val="004405F6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</w:style>
  <w:style w:type="paragraph" w:styleId="Titulek">
    <w:name w:val="caption"/>
    <w:basedOn w:val="Normln"/>
    <w:next w:val="Normln"/>
    <w:uiPriority w:val="99"/>
    <w:qFormat/>
    <w:rsid w:val="004405F6"/>
    <w:pPr>
      <w:spacing w:after="200"/>
    </w:pPr>
    <w:rPr>
      <w:b/>
      <w:bCs/>
      <w:color w:val="4F81BD"/>
      <w:sz w:val="18"/>
      <w:szCs w:val="18"/>
    </w:rPr>
  </w:style>
  <w:style w:type="table" w:customStyle="1" w:styleId="Stednmka2zvraznn31">
    <w:name w:val="Střední mřížka 2 – zvýraznění 31"/>
    <w:uiPriority w:val="99"/>
    <w:rsid w:val="00EF5642"/>
    <w:rPr>
      <w:rFonts w:ascii="Cambria" w:hAnsi="Cambria"/>
      <w:color w:val="000000"/>
      <w:sz w:val="20"/>
      <w:szCs w:val="2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table" w:customStyle="1" w:styleId="Stednmka3zvraznn31">
    <w:name w:val="Střední mřížka 3 – zvýraznění 31"/>
    <w:uiPriority w:val="99"/>
    <w:rsid w:val="00EF5642"/>
    <w:rPr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</w:style>
  <w:style w:type="character" w:styleId="Odkaznakoment">
    <w:name w:val="annotation reference"/>
    <w:basedOn w:val="Standardnpsmoodstavce"/>
    <w:uiPriority w:val="99"/>
    <w:semiHidden/>
    <w:rsid w:val="00854DCB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54DCB"/>
  </w:style>
  <w:style w:type="character" w:customStyle="1" w:styleId="TextkomenteChar">
    <w:name w:val="Text komentáře Char"/>
    <w:basedOn w:val="Standardnpsmoodstavce"/>
    <w:link w:val="Textkomente"/>
    <w:uiPriority w:val="99"/>
    <w:rsid w:val="00E72345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54D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5AF4"/>
    <w:rPr>
      <w:rFonts w:cs="Times New Roman"/>
      <w:b/>
      <w:bCs/>
      <w:sz w:val="20"/>
      <w:szCs w:val="20"/>
    </w:rPr>
  </w:style>
  <w:style w:type="paragraph" w:styleId="Odstavecseseznamem">
    <w:name w:val="List Paragraph"/>
    <w:basedOn w:val="Normln"/>
    <w:uiPriority w:val="99"/>
    <w:qFormat/>
    <w:rsid w:val="006E5BEF"/>
    <w:pPr>
      <w:ind w:left="720"/>
      <w:contextualSpacing/>
    </w:p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FB0F0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FB0F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4700</Characters>
  <Application>Microsoft Office Word</Application>
  <DocSecurity>0</DocSecurity>
  <Lines>39</Lines>
  <Paragraphs>10</Paragraphs>
  <ScaleCrop>false</ScaleCrop>
  <Company>SZU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creator>M. Havlínová</dc:creator>
  <cp:lastModifiedBy>Šturma</cp:lastModifiedBy>
  <cp:revision>5</cp:revision>
  <cp:lastPrinted>2011-08-31T13:25:00Z</cp:lastPrinted>
  <dcterms:created xsi:type="dcterms:W3CDTF">2012-12-13T11:47:00Z</dcterms:created>
  <dcterms:modified xsi:type="dcterms:W3CDTF">2012-12-17T19:52:00Z</dcterms:modified>
</cp:coreProperties>
</file>